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C74B" w14:textId="77777777" w:rsidR="005B1A5C" w:rsidRPr="005B1A5C" w:rsidRDefault="005B1A5C">
      <w:pPr>
        <w:rPr>
          <w:b/>
          <w:bCs/>
          <w:color w:val="2F5496" w:themeColor="accent1" w:themeShade="BF"/>
          <w:sz w:val="16"/>
          <w:szCs w:val="16"/>
        </w:rPr>
      </w:pPr>
    </w:p>
    <w:p w14:paraId="7A65FF43" w14:textId="3C365940" w:rsidR="00ED1ADD" w:rsidRDefault="003949F5">
      <w:pPr>
        <w:rPr>
          <w:b/>
          <w:bCs/>
          <w:color w:val="2F5496" w:themeColor="accent1" w:themeShade="BF"/>
          <w:sz w:val="36"/>
          <w:szCs w:val="36"/>
        </w:rPr>
      </w:pPr>
      <w:r w:rsidRPr="003949F5">
        <w:rPr>
          <w:b/>
          <w:bCs/>
          <w:color w:val="2F5496" w:themeColor="accent1" w:themeShade="BF"/>
          <w:sz w:val="36"/>
          <w:szCs w:val="36"/>
        </w:rPr>
        <w:t>LNCT</w:t>
      </w:r>
    </w:p>
    <w:p w14:paraId="3D35B01A" w14:textId="2086B2D2" w:rsidR="003949F5" w:rsidRPr="003949F5" w:rsidRDefault="003949F5">
      <w:pPr>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pPr>
      <w:r w:rsidRPr="003949F5">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t>Aberdeenshire Local Negotiating Committee for Teachers</w:t>
      </w:r>
    </w:p>
    <w:p w14:paraId="6A86E366" w14:textId="6C1E5199" w:rsidR="003949F5" w:rsidRDefault="003949F5" w:rsidP="003949F5">
      <w:pPr>
        <w:rPr>
          <w:color w:val="2F5496" w:themeColor="accent1" w:themeShade="BF"/>
          <w:sz w:val="32"/>
          <w:szCs w:val="32"/>
        </w:rPr>
      </w:pPr>
      <w:r>
        <w:rPr>
          <w:noProof/>
          <w:color w:val="4472C4" w:themeColor="accent1"/>
          <w:sz w:val="32"/>
          <w:szCs w:val="32"/>
        </w:rPr>
        <mc:AlternateContent>
          <mc:Choice Requires="wpc">
            <w:drawing>
              <wp:inline distT="0" distB="0" distL="0" distR="0" wp14:anchorId="5C9708EC" wp14:editId="293E354F">
                <wp:extent cx="5486400" cy="276225"/>
                <wp:effectExtent l="0" t="0" r="0" b="9525"/>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2D050"/>
                        </a:solidFill>
                      </wpc:bg>
                      <wpc:whole/>
                    </wpc:wpc>
                  </a:graphicData>
                </a:graphic>
              </wp:inline>
            </w:drawing>
          </mc:Choice>
          <mc:Fallback>
            <w:pict>
              <v:group w14:anchorId="0F13F927" id="Canvas 13" o:spid="_x0000_s1026" editas="canvas" style="width:6in;height:21.75pt;mso-position-horizontal-relative:char;mso-position-vertical-relative:line" coordsize="54864,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762;visibility:visible;mso-wrap-style:square" filled="t" fillcolor="#92d050">
                  <v:fill o:detectmouseclick="t"/>
                  <v:path o:connecttype="none"/>
                </v:shape>
                <w10:anchorlock/>
              </v:group>
            </w:pict>
          </mc:Fallback>
        </mc:AlternateContent>
      </w:r>
      <w:r>
        <w:rPr>
          <w:noProof/>
          <w:color w:val="4472C4" w:themeColor="accent1"/>
          <w:sz w:val="32"/>
          <w:szCs w:val="32"/>
        </w:rPr>
        <mc:AlternateContent>
          <mc:Choice Requires="wpc">
            <w:drawing>
              <wp:inline distT="0" distB="0" distL="0" distR="0" wp14:anchorId="42A723EC" wp14:editId="14878400">
                <wp:extent cx="5486400" cy="323849"/>
                <wp:effectExtent l="0" t="0" r="0" b="63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1">
                            <a:lumMod val="75000"/>
                          </a:schemeClr>
                        </a:solidFill>
                      </wpc:bg>
                      <wpc:whole/>
                    </wpc:wpc>
                  </a:graphicData>
                </a:graphic>
              </wp:inline>
            </w:drawing>
          </mc:Choice>
          <mc:Fallback>
            <w:pict>
              <v:group w14:anchorId="57FFC605" id="Canvas 2" o:spid="_x0000_s1026" editas="canvas" style="width:6in;height:25.5pt;mso-position-horizontal-relative:char;mso-position-vertical-relative:line" coordsize="54864,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">
                <v:shape id="_x0000_s1027" type="#_x0000_t75" style="position:absolute;width:54864;height:3232;visibility:visible;mso-wrap-style:square" filled="t" fillcolor="#2f5496 [2404]">
                  <v:fill o:detectmouseclick="t"/>
                  <v:path o:connecttype="none"/>
                </v:shape>
                <w10:anchorlock/>
              </v:group>
            </w:pict>
          </mc:Fallback>
        </mc:AlternateContent>
      </w:r>
    </w:p>
    <w:p w14:paraId="65956833" w14:textId="193F8565" w:rsidR="005B1A5C" w:rsidRPr="005B1A5C" w:rsidRDefault="005B1A5C" w:rsidP="005B1A5C">
      <w:pPr>
        <w:spacing w:after="0" w:line="240" w:lineRule="auto"/>
        <w:jc w:val="right"/>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Date</w:t>
      </w:r>
      <w:r>
        <w:rPr>
          <w:rFonts w:ascii="Arial" w:eastAsia="Times New Roman" w:hAnsi="Arial" w:cs="Times New Roman"/>
          <w:color w:val="2F5496" w:themeColor="accent1" w:themeShade="BF"/>
          <w:sz w:val="24"/>
          <w:szCs w:val="24"/>
          <w:lang w:eastAsia="en-GB"/>
        </w:rPr>
        <w:t>:</w:t>
      </w:r>
      <w:r w:rsidRPr="005B1A5C">
        <w:rPr>
          <w:rFonts w:ascii="Arial" w:eastAsia="Times New Roman" w:hAnsi="Arial" w:cs="Times New Roman"/>
          <w:color w:val="2F5496" w:themeColor="accent1" w:themeShade="BF"/>
          <w:sz w:val="24"/>
          <w:szCs w:val="24"/>
          <w:lang w:eastAsia="en-GB"/>
        </w:rPr>
        <w:t xml:space="preserve"> Aug. 2021</w:t>
      </w:r>
    </w:p>
    <w:p w14:paraId="2FCB5FFE" w14:textId="77777777" w:rsidR="005B1A5C" w:rsidRPr="005B1A5C" w:rsidRDefault="005B1A5C" w:rsidP="005B1A5C">
      <w:pPr>
        <w:spacing w:after="0" w:line="240" w:lineRule="auto"/>
        <w:jc w:val="both"/>
        <w:rPr>
          <w:rFonts w:ascii="Arial" w:eastAsia="Times New Roman" w:hAnsi="Arial" w:cs="Times New Roman"/>
          <w:b/>
          <w:color w:val="2F5496" w:themeColor="accent1" w:themeShade="BF"/>
          <w:sz w:val="24"/>
          <w:szCs w:val="24"/>
          <w:lang w:eastAsia="en-GB"/>
        </w:rPr>
      </w:pPr>
    </w:p>
    <w:p w14:paraId="282E6998" w14:textId="71AAD75D" w:rsidR="005B1A5C" w:rsidRPr="005B1A5C" w:rsidRDefault="005B1A5C"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sidRPr="005B1A5C">
        <w:rPr>
          <w:rFonts w:ascii="Cambria" w:eastAsia="Times New Roman" w:hAnsi="Cambria" w:cs="Times New Roman"/>
          <w:b/>
          <w:bCs/>
          <w:color w:val="2F5496" w:themeColor="accent1" w:themeShade="BF"/>
          <w:kern w:val="32"/>
          <w:sz w:val="32"/>
          <w:szCs w:val="32"/>
          <w:lang w:eastAsia="en-GB"/>
        </w:rPr>
        <w:t>LNCT</w:t>
      </w:r>
      <w:r w:rsidR="00106D94">
        <w:rPr>
          <w:rFonts w:ascii="Cambria" w:eastAsia="Times New Roman" w:hAnsi="Cambria" w:cs="Times New Roman"/>
          <w:b/>
          <w:bCs/>
          <w:color w:val="2F5496" w:themeColor="accent1" w:themeShade="BF"/>
          <w:kern w:val="32"/>
          <w:sz w:val="32"/>
          <w:szCs w:val="32"/>
          <w:lang w:eastAsia="en-GB"/>
        </w:rPr>
        <w:t>/</w:t>
      </w:r>
      <w:r w:rsidR="00B12B03">
        <w:rPr>
          <w:rFonts w:ascii="Cambria" w:eastAsia="Times New Roman" w:hAnsi="Cambria" w:cs="Times New Roman"/>
          <w:b/>
          <w:bCs/>
          <w:color w:val="2F5496" w:themeColor="accent1" w:themeShade="BF"/>
          <w:kern w:val="32"/>
          <w:sz w:val="32"/>
          <w:szCs w:val="32"/>
          <w:lang w:eastAsia="en-GB"/>
        </w:rPr>
        <w:t>21/</w:t>
      </w:r>
      <w:r w:rsidR="00F7430F">
        <w:rPr>
          <w:rFonts w:ascii="Cambria" w:eastAsia="Times New Roman" w:hAnsi="Cambria" w:cs="Times New Roman"/>
          <w:b/>
          <w:bCs/>
          <w:color w:val="2F5496" w:themeColor="accent1" w:themeShade="BF"/>
          <w:kern w:val="32"/>
          <w:sz w:val="32"/>
          <w:szCs w:val="32"/>
          <w:lang w:eastAsia="en-GB"/>
        </w:rPr>
        <w:t>2</w:t>
      </w:r>
      <w:r w:rsidR="00FC5D4A">
        <w:rPr>
          <w:rFonts w:ascii="Cambria" w:eastAsia="Times New Roman" w:hAnsi="Cambria" w:cs="Times New Roman"/>
          <w:b/>
          <w:bCs/>
          <w:color w:val="2F5496" w:themeColor="accent1" w:themeShade="BF"/>
          <w:kern w:val="32"/>
          <w:sz w:val="32"/>
          <w:szCs w:val="32"/>
          <w:lang w:eastAsia="en-GB"/>
        </w:rPr>
        <w:t>8</w:t>
      </w:r>
    </w:p>
    <w:p w14:paraId="1795A94A" w14:textId="4AA8FB4F" w:rsidR="005B1A5C" w:rsidRPr="005B1A5C" w:rsidRDefault="00F7430F"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Pr>
          <w:rFonts w:ascii="Cambria" w:eastAsia="Times New Roman" w:hAnsi="Cambria" w:cs="Times New Roman"/>
          <w:b/>
          <w:bCs/>
          <w:color w:val="2F5496" w:themeColor="accent1" w:themeShade="BF"/>
          <w:kern w:val="32"/>
          <w:sz w:val="32"/>
          <w:szCs w:val="32"/>
          <w:lang w:eastAsia="en-GB"/>
        </w:rPr>
        <w:t>Tutoring Guidance</w:t>
      </w:r>
    </w:p>
    <w:p w14:paraId="0444F8D2"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50A5466"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5854AB2A"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This agreement has been subject to review in 2021 by the LNCT Joint Secretaries and HR as part of a review of current Aberdeenshire LNCT Agreements.</w:t>
      </w:r>
    </w:p>
    <w:p w14:paraId="4337497E"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B0B3B71"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C492D6A"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0E6009D0" w14:textId="0ADF154C"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B40BE61"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56533ED"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685C9E3"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59EEB8C"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CBF2AC9"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CD91B17"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D3BF68A" w14:textId="77777777" w:rsid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p>
    <w:p w14:paraId="6FF1126D" w14:textId="41D82CD0" w:rsidR="005B1A5C" w:rsidRP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r w:rsidRPr="005B1A5C">
        <w:rPr>
          <w:rFonts w:ascii="Arial" w:eastAsia="Times New Roman" w:hAnsi="Arial" w:cs="Times New Roman"/>
          <w:b/>
          <w:color w:val="2F5496" w:themeColor="accent1" w:themeShade="BF"/>
          <w:sz w:val="24"/>
          <w:szCs w:val="24"/>
          <w:lang w:eastAsia="en-GB"/>
        </w:rPr>
        <w:t>LNCT Joint Secretaries</w:t>
      </w:r>
    </w:p>
    <w:p w14:paraId="0E5CCDF8"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9566C00" w14:textId="543EE767" w:rsidR="005B1A5C" w:rsidRPr="005B1A5C" w:rsidRDefault="005B1A5C" w:rsidP="005B1A5C">
      <w:pPr>
        <w:spacing w:after="0" w:line="240" w:lineRule="auto"/>
        <w:ind w:left="567" w:hanging="567"/>
        <w:rPr>
          <w:rFonts w:ascii="Arial" w:eastAsia="Times New Roman" w:hAnsi="Arial" w:cs="Times New Roman"/>
          <w:sz w:val="24"/>
          <w:szCs w:val="24"/>
          <w:lang w:eastAsia="en-GB"/>
        </w:rPr>
      </w:pPr>
      <w:bookmarkStart w:id="0" w:name="_Hlk75936725"/>
      <w:r w:rsidRPr="005B1A5C">
        <w:rPr>
          <w:rFonts w:ascii="Arial" w:eastAsia="Times New Roman" w:hAnsi="Arial" w:cs="Times New Roman"/>
          <w:color w:val="2F5496" w:themeColor="accent1" w:themeShade="BF"/>
          <w:sz w:val="24"/>
          <w:szCs w:val="24"/>
          <w:lang w:eastAsia="en-GB"/>
        </w:rPr>
        <w:t xml:space="preserve">Margaret Mackay (Education &amp; Children’s Services) </w:t>
      </w:r>
      <w:hyperlink r:id="rId7" w:history="1">
        <w:r w:rsidRPr="005B1A5C">
          <w:rPr>
            <w:rFonts w:ascii="Arial" w:eastAsia="Times New Roman" w:hAnsi="Arial" w:cs="Times New Roman"/>
            <w:color w:val="0000FF"/>
            <w:sz w:val="24"/>
            <w:szCs w:val="24"/>
            <w:u w:val="single"/>
            <w:lang w:eastAsia="en-GB"/>
          </w:rPr>
          <w:t>Margaret.MacKay@aberdeenshire.gov.uk</w:t>
        </w:r>
      </w:hyperlink>
      <w:r w:rsidRPr="005B1A5C">
        <w:rPr>
          <w:rFonts w:ascii="Arial" w:eastAsia="Times New Roman" w:hAnsi="Arial" w:cs="Times New Roman"/>
          <w:sz w:val="24"/>
          <w:szCs w:val="24"/>
          <w:lang w:eastAsia="en-GB"/>
        </w:rPr>
        <w:t xml:space="preserve"> </w:t>
      </w:r>
    </w:p>
    <w:p w14:paraId="237A0BBA"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1C209C3D" w14:textId="2D98C430" w:rsidR="005B1A5C" w:rsidRPr="005B1A5C" w:rsidRDefault="005B1A5C" w:rsidP="005B1A5C">
      <w:pPr>
        <w:spacing w:after="0" w:line="240" w:lineRule="auto"/>
        <w:jc w:val="both"/>
        <w:rPr>
          <w:rFonts w:ascii="Arial" w:eastAsia="Times New Roman" w:hAnsi="Arial" w:cs="Times New Roman"/>
          <w:sz w:val="24"/>
          <w:szCs w:val="24"/>
          <w:lang w:eastAsia="en-GB"/>
        </w:rPr>
      </w:pPr>
      <w:r w:rsidRPr="005B1A5C">
        <w:rPr>
          <w:rFonts w:ascii="Arial" w:eastAsia="Times New Roman" w:hAnsi="Arial" w:cs="Times New Roman"/>
          <w:color w:val="2F5496" w:themeColor="accent1" w:themeShade="BF"/>
          <w:sz w:val="24"/>
          <w:szCs w:val="24"/>
          <w:lang w:eastAsia="en-GB"/>
        </w:rPr>
        <w:t>David Smith</w:t>
      </w:r>
      <w:r w:rsidRPr="005B1A5C">
        <w:rPr>
          <w:rFonts w:ascii="Arial" w:eastAsia="Times New Roman" w:hAnsi="Arial" w:cs="Times New Roman"/>
          <w:color w:val="2F5496" w:themeColor="accent1" w:themeShade="BF"/>
          <w:sz w:val="24"/>
          <w:szCs w:val="24"/>
          <w:lang w:eastAsia="en-GB"/>
        </w:rPr>
        <w:tab/>
        <w:t>(LNCT Teachers’ Panel)</w:t>
      </w:r>
      <w:r w:rsidRPr="005B1A5C">
        <w:rPr>
          <w:rFonts w:ascii="Arial" w:eastAsia="Times New Roman" w:hAnsi="Arial" w:cs="Times New Roman"/>
          <w:color w:val="2F5496" w:themeColor="accent1" w:themeShade="BF"/>
          <w:sz w:val="24"/>
          <w:szCs w:val="24"/>
          <w:lang w:eastAsia="en-GB"/>
        </w:rPr>
        <w:tab/>
      </w:r>
      <w:r w:rsidRPr="005B1A5C">
        <w:rPr>
          <w:rFonts w:ascii="Arial" w:eastAsia="Times New Roman" w:hAnsi="Arial" w:cs="Times New Roman"/>
          <w:sz w:val="24"/>
          <w:szCs w:val="24"/>
          <w:lang w:eastAsia="en-GB"/>
        </w:rPr>
        <w:tab/>
      </w:r>
    </w:p>
    <w:p w14:paraId="6D87C8F8" w14:textId="4214F735" w:rsidR="00244B28" w:rsidRDefault="007301E3" w:rsidP="00244B28">
      <w:pPr>
        <w:spacing w:after="0" w:line="240" w:lineRule="auto"/>
        <w:ind w:firstLine="720"/>
        <w:jc w:val="both"/>
        <w:rPr>
          <w:rFonts w:ascii="Arial" w:eastAsia="Times New Roman" w:hAnsi="Arial" w:cs="Times New Roman"/>
          <w:sz w:val="24"/>
          <w:szCs w:val="24"/>
          <w:lang w:eastAsia="en-GB"/>
        </w:rPr>
      </w:pPr>
      <w:hyperlink r:id="rId8" w:history="1">
        <w:r w:rsidR="005B1A5C" w:rsidRPr="005B1A5C">
          <w:rPr>
            <w:rFonts w:ascii="Arial" w:eastAsia="Times New Roman" w:hAnsi="Arial" w:cs="Times New Roman"/>
            <w:color w:val="0000FF"/>
            <w:sz w:val="24"/>
            <w:szCs w:val="24"/>
            <w:u w:val="single"/>
            <w:lang w:eastAsia="en-GB"/>
          </w:rPr>
          <w:t>David.A.Smith@aberdeenshire.gov.uk</w:t>
        </w:r>
      </w:hyperlink>
      <w:r w:rsidR="005B1A5C" w:rsidRPr="005B1A5C">
        <w:rPr>
          <w:rFonts w:ascii="Arial" w:eastAsia="Times New Roman" w:hAnsi="Arial" w:cs="Times New Roman"/>
          <w:sz w:val="24"/>
          <w:szCs w:val="24"/>
          <w:lang w:eastAsia="en-GB"/>
        </w:rPr>
        <w:t xml:space="preserve"> </w:t>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hyperlink r:id="rId9" w:history="1">
        <w:r w:rsidR="005B1A5C" w:rsidRPr="005B1A5C">
          <w:rPr>
            <w:rFonts w:ascii="Arial" w:eastAsia="Times New Roman" w:hAnsi="Arial" w:cs="Times New Roman"/>
            <w:color w:val="0000FF"/>
            <w:sz w:val="24"/>
            <w:szCs w:val="24"/>
            <w:u w:val="single"/>
            <w:lang w:eastAsia="en-GB"/>
          </w:rPr>
          <w:t>aberdeenshire@eis.org.uk</w:t>
        </w:r>
      </w:hyperlink>
      <w:r w:rsidR="005B1A5C" w:rsidRPr="005B1A5C">
        <w:rPr>
          <w:rFonts w:ascii="Arial" w:eastAsia="Times New Roman" w:hAnsi="Arial" w:cs="Times New Roman"/>
          <w:sz w:val="24"/>
          <w:szCs w:val="24"/>
          <w:lang w:eastAsia="en-GB"/>
        </w:rPr>
        <w:t xml:space="preserve"> </w:t>
      </w:r>
      <w:bookmarkEnd w:id="0"/>
    </w:p>
    <w:p w14:paraId="395C7FCD" w14:textId="2C9FA341" w:rsidR="00FC5D4A" w:rsidRDefault="00FC5D4A">
      <w:pPr>
        <w:rPr>
          <w:rFonts w:ascii="Arial" w:eastAsia="Times New Roman" w:hAnsi="Arial" w:cs="Times New Roman"/>
          <w:sz w:val="24"/>
          <w:szCs w:val="24"/>
          <w:lang w:eastAsia="en-GB"/>
        </w:rPr>
      </w:pPr>
      <w:r>
        <w:rPr>
          <w:rFonts w:ascii="Arial" w:eastAsia="Times New Roman" w:hAnsi="Arial" w:cs="Times New Roman"/>
          <w:sz w:val="24"/>
          <w:szCs w:val="24"/>
          <w:lang w:eastAsia="en-GB"/>
        </w:rPr>
        <w:br w:type="page"/>
      </w:r>
    </w:p>
    <w:p w14:paraId="28EE9A9C" w14:textId="77777777" w:rsidR="00FC5D4A" w:rsidRPr="00FC5D4A" w:rsidRDefault="00FC5D4A" w:rsidP="00FC5D4A">
      <w:pPr>
        <w:pStyle w:val="BodyText"/>
        <w:ind w:left="0" w:firstLine="0"/>
        <w:rPr>
          <w:b/>
          <w:bCs/>
          <w:color w:val="004289"/>
          <w:spacing w:val="-17"/>
          <w:sz w:val="40"/>
          <w:szCs w:val="40"/>
        </w:rPr>
      </w:pPr>
      <w:r w:rsidRPr="00FC5D4A">
        <w:rPr>
          <w:b/>
          <w:bCs/>
          <w:color w:val="004289"/>
          <w:spacing w:val="-17"/>
          <w:sz w:val="40"/>
          <w:szCs w:val="40"/>
        </w:rPr>
        <w:lastRenderedPageBreak/>
        <w:t>Tutoring Guidance for Teachers</w:t>
      </w:r>
    </w:p>
    <w:p w14:paraId="64AE0B9E" w14:textId="77777777" w:rsidR="00FC5D4A" w:rsidRPr="00FC5D4A" w:rsidRDefault="00FC5D4A" w:rsidP="00FC5D4A">
      <w:pPr>
        <w:pStyle w:val="BodyText"/>
        <w:kinsoku w:val="0"/>
        <w:overflowPunct w:val="0"/>
        <w:spacing w:before="0"/>
        <w:ind w:left="0" w:firstLine="0"/>
        <w:rPr>
          <w:b/>
          <w:bCs/>
          <w:sz w:val="24"/>
          <w:szCs w:val="24"/>
        </w:rPr>
      </w:pPr>
    </w:p>
    <w:p w14:paraId="0400880A" w14:textId="77777777" w:rsidR="00FC5D4A" w:rsidRPr="00FC5D4A" w:rsidRDefault="00FC5D4A" w:rsidP="00FC5D4A">
      <w:pPr>
        <w:pStyle w:val="BodyText"/>
        <w:kinsoku w:val="0"/>
        <w:overflowPunct w:val="0"/>
        <w:spacing w:before="0"/>
        <w:ind w:left="0" w:firstLine="0"/>
        <w:rPr>
          <w:b/>
          <w:bCs/>
          <w:sz w:val="24"/>
          <w:szCs w:val="24"/>
        </w:rPr>
      </w:pPr>
    </w:p>
    <w:p w14:paraId="236FA0BB" w14:textId="77777777" w:rsidR="00FC5D4A" w:rsidRPr="00FC5D4A" w:rsidRDefault="00FC5D4A" w:rsidP="00FC5D4A">
      <w:pPr>
        <w:pStyle w:val="BodyText"/>
        <w:spacing w:before="0"/>
        <w:ind w:left="0" w:firstLine="0"/>
        <w:rPr>
          <w:spacing w:val="-3"/>
          <w:sz w:val="24"/>
          <w:szCs w:val="24"/>
        </w:rPr>
      </w:pPr>
      <w:r w:rsidRPr="00FC5D4A">
        <w:rPr>
          <w:spacing w:val="-3"/>
          <w:sz w:val="24"/>
          <w:szCs w:val="24"/>
        </w:rPr>
        <w:t>Aberdeenshire Council appreciates the merits of its teaching staff providing tutoring services to pupils within the authority.</w:t>
      </w:r>
    </w:p>
    <w:p w14:paraId="668859A8" w14:textId="77777777" w:rsidR="00FC5D4A" w:rsidRDefault="00FC5D4A" w:rsidP="00FC5D4A">
      <w:pPr>
        <w:pStyle w:val="BodyText"/>
        <w:kinsoku w:val="0"/>
        <w:overflowPunct w:val="0"/>
        <w:spacing w:before="0"/>
        <w:ind w:left="0" w:firstLine="0"/>
        <w:rPr>
          <w:spacing w:val="-3"/>
          <w:sz w:val="24"/>
          <w:szCs w:val="24"/>
        </w:rPr>
      </w:pPr>
    </w:p>
    <w:p w14:paraId="0C75E926" w14:textId="457CF9CF" w:rsidR="00FC5D4A" w:rsidRPr="00FC5D4A" w:rsidRDefault="00FC5D4A" w:rsidP="00FC5D4A">
      <w:pPr>
        <w:pStyle w:val="BodyText"/>
        <w:kinsoku w:val="0"/>
        <w:overflowPunct w:val="0"/>
        <w:spacing w:before="0"/>
        <w:ind w:left="0" w:firstLine="0"/>
        <w:rPr>
          <w:spacing w:val="-3"/>
          <w:sz w:val="24"/>
          <w:szCs w:val="24"/>
        </w:rPr>
      </w:pPr>
      <w:r w:rsidRPr="00FC5D4A">
        <w:rPr>
          <w:spacing w:val="-3"/>
          <w:sz w:val="24"/>
          <w:szCs w:val="24"/>
        </w:rPr>
        <w:t>The following guidance has been prepared to provide a consistent approach across schools.</w:t>
      </w:r>
    </w:p>
    <w:p w14:paraId="227E07A9" w14:textId="77777777" w:rsidR="00FC5D4A" w:rsidRPr="00FC5D4A" w:rsidRDefault="00FC5D4A" w:rsidP="00FC5D4A">
      <w:pPr>
        <w:pStyle w:val="BodyText"/>
        <w:kinsoku w:val="0"/>
        <w:overflowPunct w:val="0"/>
        <w:spacing w:before="0"/>
        <w:ind w:left="0"/>
        <w:rPr>
          <w:spacing w:val="-3"/>
          <w:sz w:val="24"/>
          <w:szCs w:val="24"/>
        </w:rPr>
      </w:pPr>
    </w:p>
    <w:p w14:paraId="57F8A25A" w14:textId="77777777" w:rsidR="00FC5D4A" w:rsidRPr="00FC5D4A" w:rsidRDefault="00FC5D4A" w:rsidP="00FC5D4A">
      <w:pPr>
        <w:pStyle w:val="BodyText"/>
        <w:kinsoku w:val="0"/>
        <w:overflowPunct w:val="0"/>
        <w:spacing w:before="0"/>
        <w:ind w:left="0" w:firstLine="0"/>
        <w:rPr>
          <w:spacing w:val="-3"/>
          <w:sz w:val="24"/>
          <w:szCs w:val="24"/>
        </w:rPr>
      </w:pPr>
      <w:r w:rsidRPr="00FC5D4A">
        <w:rPr>
          <w:spacing w:val="-3"/>
          <w:sz w:val="24"/>
          <w:szCs w:val="24"/>
        </w:rPr>
        <w:t>As per their contract of employment, teaching staff who wish to commence tutoring should discuss this with their line manager at the first opportunity.</w:t>
      </w:r>
    </w:p>
    <w:p w14:paraId="78794D3B" w14:textId="461428A1" w:rsidR="00FC5D4A" w:rsidRPr="00FC5D4A" w:rsidRDefault="00FC5D4A" w:rsidP="00FC5D4A">
      <w:pPr>
        <w:pStyle w:val="BodyText"/>
        <w:kinsoku w:val="0"/>
        <w:overflowPunct w:val="0"/>
        <w:spacing w:before="0"/>
        <w:ind w:left="0" w:firstLine="0"/>
        <w:rPr>
          <w:spacing w:val="-3"/>
          <w:sz w:val="24"/>
          <w:szCs w:val="24"/>
        </w:rPr>
      </w:pPr>
      <w:r w:rsidRPr="00FC5D4A">
        <w:rPr>
          <w:spacing w:val="-3"/>
          <w:sz w:val="24"/>
          <w:szCs w:val="24"/>
        </w:rPr>
        <w:t xml:space="preserve">They should complete the Employee Declaration Form which can be found within the Resource Pack of the </w:t>
      </w:r>
      <w:hyperlink r:id="rId10" w:history="1">
        <w:r w:rsidRPr="00FC5D4A">
          <w:rPr>
            <w:rStyle w:val="Hyperlink"/>
            <w:spacing w:val="-3"/>
            <w:sz w:val="24"/>
            <w:szCs w:val="24"/>
          </w:rPr>
          <w:t>Working Time Employee Policy and Procedures</w:t>
        </w:r>
      </w:hyperlink>
      <w:r w:rsidRPr="00FC5D4A">
        <w:rPr>
          <w:spacing w:val="-3"/>
          <w:sz w:val="24"/>
          <w:szCs w:val="24"/>
        </w:rPr>
        <w:t>.</w:t>
      </w:r>
    </w:p>
    <w:p w14:paraId="6094B7E8" w14:textId="77777777" w:rsidR="00FC5D4A" w:rsidRPr="00FC5D4A" w:rsidRDefault="00FC5D4A" w:rsidP="00FC5D4A">
      <w:pPr>
        <w:pStyle w:val="BodyText"/>
        <w:kinsoku w:val="0"/>
        <w:overflowPunct w:val="0"/>
        <w:spacing w:before="0"/>
        <w:ind w:left="0"/>
        <w:rPr>
          <w:spacing w:val="-3"/>
          <w:sz w:val="24"/>
          <w:szCs w:val="24"/>
        </w:rPr>
      </w:pPr>
    </w:p>
    <w:p w14:paraId="446039A4" w14:textId="77777777" w:rsidR="00FC5D4A" w:rsidRPr="00FC5D4A" w:rsidRDefault="00FC5D4A" w:rsidP="00FC5D4A">
      <w:pPr>
        <w:pStyle w:val="BodyText"/>
        <w:kinsoku w:val="0"/>
        <w:overflowPunct w:val="0"/>
        <w:spacing w:before="0"/>
        <w:ind w:left="0" w:firstLine="0"/>
        <w:rPr>
          <w:spacing w:val="-3"/>
          <w:sz w:val="24"/>
          <w:szCs w:val="24"/>
        </w:rPr>
      </w:pPr>
      <w:r w:rsidRPr="00FC5D4A">
        <w:rPr>
          <w:spacing w:val="-3"/>
          <w:sz w:val="24"/>
          <w:szCs w:val="24"/>
        </w:rPr>
        <w:t>It must be understood that tutoring during the teacher’s working hours is not appropriate and that tutoring one’s own pupils is considered as a conflict of interest unless specific permission has been given by the Head Teacher.</w:t>
      </w:r>
    </w:p>
    <w:p w14:paraId="3A9013CF" w14:textId="77777777" w:rsidR="00FC5D4A" w:rsidRPr="00FC5D4A" w:rsidRDefault="00FC5D4A" w:rsidP="00FC5D4A">
      <w:pPr>
        <w:pStyle w:val="BodyText"/>
        <w:kinsoku w:val="0"/>
        <w:overflowPunct w:val="0"/>
        <w:spacing w:before="0"/>
        <w:ind w:left="0" w:firstLine="0"/>
        <w:rPr>
          <w:spacing w:val="-3"/>
          <w:sz w:val="24"/>
          <w:szCs w:val="24"/>
        </w:rPr>
      </w:pPr>
      <w:r w:rsidRPr="00FC5D4A">
        <w:rPr>
          <w:spacing w:val="-3"/>
          <w:sz w:val="24"/>
          <w:szCs w:val="24"/>
        </w:rPr>
        <w:t>School premises and materials should not be used for tutoring purposes.</w:t>
      </w:r>
    </w:p>
    <w:p w14:paraId="4454ADC3" w14:textId="77777777" w:rsidR="00FC5D4A" w:rsidRPr="00FC5D4A" w:rsidRDefault="00FC5D4A" w:rsidP="00FC5D4A">
      <w:pPr>
        <w:pStyle w:val="BodyText"/>
        <w:kinsoku w:val="0"/>
        <w:overflowPunct w:val="0"/>
        <w:spacing w:before="0"/>
        <w:ind w:left="0" w:firstLine="0"/>
        <w:rPr>
          <w:spacing w:val="-3"/>
          <w:sz w:val="24"/>
          <w:szCs w:val="24"/>
        </w:rPr>
      </w:pPr>
      <w:r w:rsidRPr="00FC5D4A">
        <w:rPr>
          <w:spacing w:val="-3"/>
          <w:sz w:val="24"/>
          <w:szCs w:val="24"/>
        </w:rPr>
        <w:t>It is understood that any tutoring will be completed in harmony with the curriculum. Tutors must be aware of and operate within SQA protocols.</w:t>
      </w:r>
    </w:p>
    <w:p w14:paraId="7F9AE934" w14:textId="77777777" w:rsidR="00FC5D4A" w:rsidRPr="00FC5D4A" w:rsidRDefault="00FC5D4A" w:rsidP="00FC5D4A">
      <w:pPr>
        <w:pStyle w:val="BodyText"/>
        <w:kinsoku w:val="0"/>
        <w:overflowPunct w:val="0"/>
        <w:spacing w:before="0"/>
        <w:ind w:left="0"/>
        <w:rPr>
          <w:spacing w:val="-3"/>
          <w:sz w:val="24"/>
          <w:szCs w:val="24"/>
        </w:rPr>
      </w:pPr>
    </w:p>
    <w:p w14:paraId="57EA4F40" w14:textId="77777777" w:rsidR="00FC5D4A" w:rsidRPr="00FC5D4A" w:rsidRDefault="00FC5D4A" w:rsidP="00FC5D4A">
      <w:pPr>
        <w:pStyle w:val="BodyText"/>
        <w:kinsoku w:val="0"/>
        <w:overflowPunct w:val="0"/>
        <w:spacing w:before="0"/>
        <w:ind w:left="0" w:firstLine="0"/>
        <w:rPr>
          <w:spacing w:val="-3"/>
          <w:sz w:val="24"/>
          <w:szCs w:val="24"/>
        </w:rPr>
      </w:pPr>
      <w:r w:rsidRPr="00FC5D4A">
        <w:rPr>
          <w:spacing w:val="-3"/>
          <w:sz w:val="24"/>
          <w:szCs w:val="24"/>
        </w:rPr>
        <w:t>When advertising tutoring services, it is expected that tutors do not refer to schools in which they teach or to advertise within school premises.</w:t>
      </w:r>
    </w:p>
    <w:p w14:paraId="52EF4069" w14:textId="77777777" w:rsidR="00FC5D4A" w:rsidRPr="00FC5D4A" w:rsidRDefault="00FC5D4A" w:rsidP="00FC5D4A">
      <w:pPr>
        <w:pStyle w:val="BodyText"/>
        <w:kinsoku w:val="0"/>
        <w:overflowPunct w:val="0"/>
        <w:spacing w:before="0"/>
        <w:ind w:left="0" w:firstLine="0"/>
        <w:rPr>
          <w:spacing w:val="-3"/>
          <w:sz w:val="24"/>
          <w:szCs w:val="24"/>
        </w:rPr>
      </w:pPr>
    </w:p>
    <w:p w14:paraId="3F86E724" w14:textId="77777777" w:rsidR="00FC5D4A" w:rsidRPr="00FC5D4A" w:rsidRDefault="00FC5D4A" w:rsidP="00FC5D4A">
      <w:pPr>
        <w:pStyle w:val="BodyText"/>
        <w:kinsoku w:val="0"/>
        <w:overflowPunct w:val="0"/>
        <w:spacing w:before="0"/>
        <w:ind w:left="0" w:firstLine="0"/>
        <w:rPr>
          <w:spacing w:val="-3"/>
          <w:sz w:val="24"/>
          <w:szCs w:val="24"/>
        </w:rPr>
      </w:pPr>
      <w:r w:rsidRPr="00FC5D4A">
        <w:rPr>
          <w:spacing w:val="-3"/>
          <w:sz w:val="24"/>
          <w:szCs w:val="24"/>
        </w:rPr>
        <w:t>It is the tutor’s responsibility to give parents / guardians the appropriate assurances regarding their suitability for the role in terms of Disclosure Scotland check, relevant experience, and adherence to current teaching standards.</w:t>
      </w:r>
    </w:p>
    <w:p w14:paraId="355E389B" w14:textId="77777777" w:rsidR="00FC5D4A" w:rsidRPr="00FC5D4A" w:rsidRDefault="00FC5D4A" w:rsidP="00FC5D4A">
      <w:pPr>
        <w:pStyle w:val="BodyText"/>
        <w:kinsoku w:val="0"/>
        <w:overflowPunct w:val="0"/>
        <w:spacing w:before="0"/>
        <w:ind w:left="0"/>
        <w:rPr>
          <w:spacing w:val="-3"/>
          <w:sz w:val="24"/>
          <w:szCs w:val="24"/>
        </w:rPr>
      </w:pPr>
    </w:p>
    <w:p w14:paraId="7AAE54B1" w14:textId="77777777" w:rsidR="00FC5D4A" w:rsidRPr="00FC5D4A" w:rsidRDefault="00FC5D4A" w:rsidP="00FC5D4A">
      <w:pPr>
        <w:pStyle w:val="BodyText"/>
        <w:kinsoku w:val="0"/>
        <w:overflowPunct w:val="0"/>
        <w:spacing w:before="0"/>
        <w:ind w:left="0" w:firstLine="0"/>
        <w:rPr>
          <w:spacing w:val="-3"/>
          <w:sz w:val="24"/>
          <w:szCs w:val="24"/>
        </w:rPr>
      </w:pPr>
      <w:r w:rsidRPr="00FC5D4A">
        <w:rPr>
          <w:spacing w:val="-3"/>
          <w:sz w:val="24"/>
          <w:szCs w:val="24"/>
        </w:rPr>
        <w:t>It should be noted that there are times when additional voluntary tutoring takes place outside normal school times which is organised by schools for their own pupils. These circumstances are considered separately, and teacher participation is to be authorised by the Head Teacher as appropriate.</w:t>
      </w:r>
    </w:p>
    <w:p w14:paraId="0346CEE8" w14:textId="77777777" w:rsidR="00FC5D4A" w:rsidRPr="00FC5D4A" w:rsidRDefault="00FC5D4A" w:rsidP="00FC5D4A">
      <w:pPr>
        <w:spacing w:after="0"/>
        <w:rPr>
          <w:rFonts w:ascii="Arial" w:eastAsia="Times New Roman" w:hAnsi="Arial" w:cs="Times New Roman"/>
          <w:sz w:val="24"/>
          <w:szCs w:val="24"/>
          <w:lang w:eastAsia="en-GB"/>
        </w:rPr>
      </w:pPr>
    </w:p>
    <w:sectPr w:rsidR="00FC5D4A" w:rsidRPr="00FC5D4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E9A3D" w14:textId="77777777" w:rsidR="007301E3" w:rsidRDefault="007301E3" w:rsidP="005B1A5C">
      <w:pPr>
        <w:spacing w:after="0" w:line="240" w:lineRule="auto"/>
      </w:pPr>
      <w:r>
        <w:separator/>
      </w:r>
    </w:p>
  </w:endnote>
  <w:endnote w:type="continuationSeparator" w:id="0">
    <w:p w14:paraId="0447CEEC" w14:textId="77777777" w:rsidR="007301E3" w:rsidRDefault="007301E3" w:rsidP="005B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2E753" w14:textId="77777777" w:rsidR="007301E3" w:rsidRDefault="007301E3" w:rsidP="005B1A5C">
      <w:pPr>
        <w:spacing w:after="0" w:line="240" w:lineRule="auto"/>
      </w:pPr>
      <w:r>
        <w:separator/>
      </w:r>
    </w:p>
  </w:footnote>
  <w:footnote w:type="continuationSeparator" w:id="0">
    <w:p w14:paraId="3C9DD384" w14:textId="77777777" w:rsidR="007301E3" w:rsidRDefault="007301E3" w:rsidP="005B1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77B9" w14:textId="6493C1CA" w:rsidR="005B1A5C" w:rsidRDefault="005B1A5C" w:rsidP="005B1A5C">
    <w:pPr>
      <w:pStyle w:val="Header"/>
      <w:jc w:val="right"/>
    </w:pPr>
    <w:r>
      <w:rPr>
        <w:noProof/>
      </w:rPr>
      <w:drawing>
        <wp:inline distT="0" distB="0" distL="0" distR="0" wp14:anchorId="69CDDF81" wp14:editId="1A045359">
          <wp:extent cx="2095500" cy="428625"/>
          <wp:effectExtent l="0" t="0" r="0" b="9525"/>
          <wp:docPr id="14" name="Picture 14" descr="Aberdee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rdeenshire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28625"/>
                  </a:xfrm>
                  <a:prstGeom prst="rect">
                    <a:avLst/>
                  </a:prstGeom>
                  <a:noFill/>
                  <a:ln>
                    <a:noFill/>
                  </a:ln>
                </pic:spPr>
              </pic:pic>
            </a:graphicData>
          </a:graphic>
        </wp:inline>
      </w:drawing>
    </w:r>
  </w:p>
  <w:p w14:paraId="137E50E8" w14:textId="7B24574F" w:rsidR="005B1A5C" w:rsidRPr="005B1A5C" w:rsidRDefault="005B1A5C" w:rsidP="005B1A5C">
    <w:pPr>
      <w:pStyle w:val="Header"/>
      <w:jc w:val="right"/>
      <w:rPr>
        <w:color w:val="2F5496" w:themeColor="accent1" w:themeShade="BF"/>
      </w:rPr>
    </w:pPr>
    <w:r w:rsidRPr="005B1A5C">
      <w:rPr>
        <w:color w:val="2F5496" w:themeColor="accent1" w:themeShade="BF"/>
      </w:rPr>
      <w:t>Education and Children’s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B76E3"/>
    <w:multiLevelType w:val="hybridMultilevel"/>
    <w:tmpl w:val="8230F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F5"/>
    <w:rsid w:val="00065F94"/>
    <w:rsid w:val="00106D94"/>
    <w:rsid w:val="00132163"/>
    <w:rsid w:val="00244B28"/>
    <w:rsid w:val="00247DAB"/>
    <w:rsid w:val="002C79EC"/>
    <w:rsid w:val="0030484B"/>
    <w:rsid w:val="003949F5"/>
    <w:rsid w:val="003C15C0"/>
    <w:rsid w:val="0044778A"/>
    <w:rsid w:val="005048B4"/>
    <w:rsid w:val="00566DCF"/>
    <w:rsid w:val="005B1A5C"/>
    <w:rsid w:val="006C3A4C"/>
    <w:rsid w:val="007301E3"/>
    <w:rsid w:val="007567FC"/>
    <w:rsid w:val="007A13B4"/>
    <w:rsid w:val="00A04F3F"/>
    <w:rsid w:val="00AB7AE0"/>
    <w:rsid w:val="00B12B03"/>
    <w:rsid w:val="00BD7C70"/>
    <w:rsid w:val="00C856C3"/>
    <w:rsid w:val="00DF4EFB"/>
    <w:rsid w:val="00E51867"/>
    <w:rsid w:val="00E60A9F"/>
    <w:rsid w:val="00F7430F"/>
    <w:rsid w:val="00FC5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260B"/>
  <w15:chartTrackingRefBased/>
  <w15:docId w15:val="{E04F849E-DB18-4303-A91D-9039F148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A5C"/>
  </w:style>
  <w:style w:type="paragraph" w:styleId="Footer">
    <w:name w:val="footer"/>
    <w:basedOn w:val="Normal"/>
    <w:link w:val="FooterChar"/>
    <w:uiPriority w:val="99"/>
    <w:unhideWhenUsed/>
    <w:rsid w:val="005B1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A5C"/>
  </w:style>
  <w:style w:type="character" w:styleId="Hyperlink">
    <w:name w:val="Hyperlink"/>
    <w:basedOn w:val="DefaultParagraphFont"/>
    <w:uiPriority w:val="99"/>
    <w:unhideWhenUsed/>
    <w:rsid w:val="00106D94"/>
    <w:rPr>
      <w:color w:val="0000FF"/>
      <w:u w:val="single"/>
    </w:rPr>
  </w:style>
  <w:style w:type="character" w:styleId="UnresolvedMention">
    <w:name w:val="Unresolved Mention"/>
    <w:basedOn w:val="DefaultParagraphFont"/>
    <w:uiPriority w:val="99"/>
    <w:semiHidden/>
    <w:unhideWhenUsed/>
    <w:rsid w:val="00106D94"/>
    <w:rPr>
      <w:color w:val="605E5C"/>
      <w:shd w:val="clear" w:color="auto" w:fill="E1DFDD"/>
    </w:rPr>
  </w:style>
  <w:style w:type="paragraph" w:styleId="ListParagraph">
    <w:name w:val="List Paragraph"/>
    <w:basedOn w:val="Normal"/>
    <w:uiPriority w:val="34"/>
    <w:qFormat/>
    <w:rsid w:val="00566DCF"/>
    <w:pPr>
      <w:ind w:left="720"/>
      <w:contextualSpacing/>
    </w:pPr>
  </w:style>
  <w:style w:type="paragraph" w:styleId="BodyText">
    <w:name w:val="Body Text"/>
    <w:basedOn w:val="Normal"/>
    <w:link w:val="BodyTextChar"/>
    <w:uiPriority w:val="1"/>
    <w:qFormat/>
    <w:rsid w:val="00FC5D4A"/>
    <w:pPr>
      <w:widowControl w:val="0"/>
      <w:autoSpaceDE w:val="0"/>
      <w:autoSpaceDN w:val="0"/>
      <w:adjustRightInd w:val="0"/>
      <w:spacing w:before="26" w:after="0" w:line="240" w:lineRule="auto"/>
      <w:ind w:left="1181" w:hanging="360"/>
    </w:pPr>
    <w:rPr>
      <w:rFonts w:ascii="Arial" w:eastAsiaTheme="minorEastAsia" w:hAnsi="Arial" w:cs="Arial"/>
      <w:sz w:val="36"/>
      <w:szCs w:val="36"/>
      <w:lang w:eastAsia="en-GB"/>
    </w:rPr>
  </w:style>
  <w:style w:type="character" w:customStyle="1" w:styleId="BodyTextChar">
    <w:name w:val="Body Text Char"/>
    <w:basedOn w:val="DefaultParagraphFont"/>
    <w:link w:val="BodyText"/>
    <w:uiPriority w:val="1"/>
    <w:rsid w:val="00FC5D4A"/>
    <w:rPr>
      <w:rFonts w:ascii="Arial" w:eastAsiaTheme="minorEastAsia" w:hAnsi="Arial" w:cs="Arial"/>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mith@aberdeenshir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garet.MacKay@aberdeenshire.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rcadialite.aberdeenshire.gov.uk/working-time/" TargetMode="External"/><Relationship Id="rId4" Type="http://schemas.openxmlformats.org/officeDocument/2006/relationships/webSettings" Target="webSettings.xml"/><Relationship Id="rId9" Type="http://schemas.openxmlformats.org/officeDocument/2006/relationships/hyperlink" Target="mailto:aberdeenshire@ei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Mackay</dc:creator>
  <cp:keywords/>
  <dc:description/>
  <cp:lastModifiedBy>Lisa Repper</cp:lastModifiedBy>
  <cp:revision>4</cp:revision>
  <dcterms:created xsi:type="dcterms:W3CDTF">2021-09-16T15:22:00Z</dcterms:created>
  <dcterms:modified xsi:type="dcterms:W3CDTF">2021-12-09T11:19:00Z</dcterms:modified>
</cp:coreProperties>
</file>